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书名：俗物与天才</w:t>
      </w:r>
    </w:p>
    <w:p>
      <w:r>
        <w:t>作者：（美）&lt;font color=Red&gt;鲍&lt;/font&gt;里斯·塞德兹著；成墨初，蒙谨编译</w:t>
      </w:r>
    </w:p>
    <w:p>
      <w:r>
        <w:t>出版社：武汉:武汉大学出版社,2014.11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俗物与天才 评论地址：https://www.jiaokey.com/book/detail/13690322.html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