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书名：警务热点问题研究  上海公安高等专科学校公安实战研究成果选编</w:t>
      </w:r>
    </w:p>
    <w:p>
      <w:r>
        <w:t>作者：郑万新主编</w:t>
      </w:r>
    </w:p>
    <w:p>
      <w:r>
        <w:t>出版社：上海：上海人民出版社</w:t>
      </w:r>
    </w:p>
    <w:p>
      <w:r>
        <w:t>出版日期：2014.09</w:t>
      </w:r>
    </w:p>
    <w:p>
      <w:r>
        <w:t>总页数：187</w:t>
      </w:r>
    </w:p>
    <w:p>
      <w:r>
        <w:t>更多请访问教客网: www.jiaokey.com</w:t>
      </w:r>
    </w:p>
    <w:p>
      <w:r>
        <w:t>警务热点问题研究  上海公安高等专科学校公安实战研究成果选编 评论地址：https://www.jiaokey.com/book/detail/13690293.html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