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书名：风雨同舟  普洱创业二十年</w:t>
      </w:r>
    </w:p>
    <w:p>
      <w:r>
        <w:t>作者：吴坤雄策划；吴小竹编著</w:t>
      </w:r>
    </w:p>
    <w:p>
      <w:r>
        <w:t>出版社：武汉：武汉大学出版社</w:t>
      </w:r>
    </w:p>
    <w:p>
      <w:r>
        <w:t>出版日期：2014.10</w:t>
      </w:r>
    </w:p>
    <w:p>
      <w:r>
        <w:t>总页数：112</w:t>
      </w:r>
    </w:p>
    <w:p>
      <w:r>
        <w:t>更多请访问教客网: www.jiaokey.com</w:t>
      </w:r>
    </w:p>
    <w:p>
      <w:r>
        <w:t>风雨同舟  普洱创业二十年 评论地址：https://www.jiaokey.com/book/detail/13690076.html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