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书名：后殖民视域下的戴乃迭文化身份与译介活动研究</w:t>
      </w:r>
    </w:p>
    <w:p>
      <w:r>
        <w:t>作者：王惠萍著</w:t>
      </w:r>
    </w:p>
    <w:p>
      <w:r>
        <w:t>出版社：北京：新华出版社</w:t>
      </w:r>
    </w:p>
    <w:p>
      <w:r>
        <w:t>出版日期：2014.09</w:t>
      </w:r>
    </w:p>
    <w:p>
      <w:r>
        <w:t>总页数：227</w:t>
      </w:r>
    </w:p>
    <w:p>
      <w:r>
        <w:t>更多请访问教客网: www.jiaokey.com</w:t>
      </w:r>
    </w:p>
    <w:p>
      <w:r>
        <w:t>后殖民视域下的戴乃迭文化身份与译介活动研究 评论地址：https://www.jiaokey.com/book/detail/13689908.html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