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书名：2011年度中国高等学校校办产业统计报告</w:t>
      </w:r>
    </w:p>
    <w:p>
      <w:r>
        <w:t>作者：中华人民共和国教育部科技发展中心，中国高校办产业协会编；李志民主编；李建聪副主编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总页数：265</w:t>
      </w:r>
    </w:p>
    <w:p>
      <w:r>
        <w:t>更多请访问教客网: www.jiaokey.com</w:t>
      </w:r>
    </w:p>
    <w:p>
      <w:r>
        <w:t>2011年度中国高等学校校办产业统计报告 评论地址：https://www.jiaokey.com/book/detail/13689825.html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