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梁志强，王伟主编；陈建中，李洪云，刘进庆，伊长虹副主编；吴世亮，胡丽君，王青，栗世涛，尹妍妍，王立飞，李畅参编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梁志强，王伟主编；陈建中，李洪云，刘进庆，伊长虹副主编；吴世亮，胡丽君，王青，栗世涛，尹妍妍，王立飞，李畅参编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本书出售、求购地址：https://www.jiaokey.com/book/detail/13687860.html</w:t>
      </w:r>
    </w:p>
    <w:p>
      <w:r>
        <w:t>更多相关图书推荐：https://www.jiaokey.com</w:t>
      </w:r>
    </w:p>
    <w:p>
      <w:r>
        <w:t>梁志强，王伟主编；陈建中，李洪云，刘进庆，伊长虹副主编；吴世亮，胡丽君，王青，栗世涛，尹妍妍，王立飞，李畅参编 其他作品：https://www.jiaokey.com/tag/梁志强，王伟主编；陈建中，李洪云，刘进庆，伊长虹副主编；吴世亮，胡丽君，王青，栗世涛，尹妍妍，王立飞，李畅参编.html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