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西政律师论坛  大律师如是说  第3辑</w:t>
      </w:r>
    </w:p>
    <w:p>
      <w:r>
        <w:rPr>
          <w:rFonts w:ascii="宋体" w:hAnsi="宋体" w:eastAsia="宋体"/>
          <w:sz w:val="24"/>
        </w:rPr>
        <w:t>韦锋主编；蒋后强，李庆，李燕，王群，龙光美，张雪编委会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西政律师论坛  大律师如是说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韦锋主编；蒋后强，李庆，李燕，王群，龙光美，张雪编委会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本书出售、求购地址：https://www.jiaokey.com/book/detail/13687786.html</w:t>
      </w:r>
    </w:p>
    <w:p>
      <w:r>
        <w:t>更多相关图书推荐：https://www.jiaokey.com</w:t>
      </w:r>
    </w:p>
    <w:p>
      <w:r>
        <w:t>韦锋主编；蒋后强，李庆，李燕，王群，龙光美，张雪编委会 其他作品：https://www.jiaokey.com/tag/韦锋主编；蒋后强，李庆，李燕，王群，龙光美，张雪编委会.html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关键词搜索：https://www.jiaokey.com/tag/西政律师论坛  大律师如是说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