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散文卷</w:t>
      </w:r>
    </w:p>
    <w:p>
      <w:r>
        <w:rPr>
          <w:rFonts w:ascii="宋体" w:hAnsi="宋体" w:eastAsia="宋体"/>
          <w:sz w:val="24"/>
        </w:rPr>
        <w:t>何言宏总主编；王尧本卷主编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7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何言宏总主编；王尧本卷主编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中国文学-当代文学-作品集-2001-2010-散文集-中国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本书出售、求购地址：https://www.jiaokey.com/book/detail/13687660.html</w:t>
      </w:r>
    </w:p>
    <w:p>
      <w:r>
        <w:t>更多相关图书推荐：https://www.jiaokey.com</w:t>
      </w:r>
    </w:p>
    <w:p>
      <w:r>
        <w:t>何言宏总主编；王尧本卷主编 其他作品：https://www.jiaokey.com/tag/何言宏总主编；王尧本卷主编.html</w:t>
      </w:r>
    </w:p>
    <w:p>
      <w:r>
        <w:t>南京:南京师范大学出版社,2014.09 出版图书：https://www.jiaokey.com/tag/南京:南京师范大学出版社,2014.09.html</w:t>
      </w:r>
    </w:p>
    <w:p>
      <w:r>
        <w:t>关键词搜索：https://www.jiaokey.com/tag/中国文学-当代文学-作品集-2001-2010-散文集-中国.html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