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皮肤恶性黑色素瘤手册  诊疗指南</w:t>
      </w:r>
    </w:p>
    <w:p>
      <w:r>
        <w:rPr>
          <w:rFonts w:ascii="宋体" w:hAnsi="宋体" w:eastAsia="宋体"/>
          <w:sz w:val="24"/>
        </w:rPr>
        <w:t>（德）德克·斯卡登道夫，（德）科琳娜·科赫，（德）伊丽莎白·利文斯通主编；杨蕴，任秀宝主译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皮肤恶性黑色素瘤手册  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（德）德克·斯卡登道夫，（德）科琳娜·科赫，（德）伊丽莎白·利文斯通主编；杨蕴，任秀宝主译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本书出售、求购地址：https://www.jiaokey.com/book/detail/13686497.html</w:t>
      </w:r>
    </w:p>
    <w:p>
      <w:r>
        <w:t>更多相关图书推荐：https://www.jiaokey.com</w:t>
      </w:r>
    </w:p>
    <w:p>
      <w:r>
        <w:t>（德）德克·斯卡登道夫，（德）科琳娜·科赫，（德）伊丽莎白·利文斯通主编；杨蕴，任秀宝主译 其他作品：https://www.jiaokey.com/tag/（德）德克·斯卡登道夫，（德）科琳娜·科赫，（德）伊丽莎白·利文斯通主编；杨蕴，任秀宝主译.html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关键词搜索：https://www.jiaokey.com/tag/皮肤恶性黑色素瘤手册  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