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书名：儿童、青少年心理咨询案例分析、原理与方法</w:t>
      </w:r>
    </w:p>
    <w:p>
      <w:r>
        <w:t>作者：安秋玲，陆芳萍著</w:t>
      </w:r>
    </w:p>
    <w:p>
      <w:r>
        <w:t>出版社：上海：上海社会科学院出版社</w:t>
      </w:r>
    </w:p>
    <w:p>
      <w:r>
        <w:t>出版日期：2014.11</w:t>
      </w:r>
    </w:p>
    <w:p>
      <w:r>
        <w:t>总页数：231</w:t>
      </w:r>
    </w:p>
    <w:p>
      <w:r>
        <w:t>更多请访问教客网: www.jiaokey.com</w:t>
      </w:r>
    </w:p>
    <w:p>
      <w:r>
        <w:t>儿童、青少年心理咨询案例分析、原理与方法 评论地址：https://www.jiaokey.com/book/detail/13684846.html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