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法律哲学  概论  概要</w:t>
      </w:r>
    </w:p>
    <w:p>
      <w:r>
        <w:rPr>
          <w:rFonts w:ascii="宋体" w:hAnsi="宋体" w:eastAsia="宋体"/>
          <w:sz w:val="24"/>
        </w:rPr>
        <w:t>（日）高柳贤三，（德）拿特布尔·格斯它著；张兴公，徐苏中译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法律哲学  概论  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（日）高柳贤三，（德）拿特布尔·格斯它著；张兴公，徐苏中译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本书出售、求购地址：https://www.jiaokey.com/book/detail/13684513.html</w:t>
      </w:r>
    </w:p>
    <w:p>
      <w:r>
        <w:t>更多相关图书推荐：https://www.jiaokey.com</w:t>
      </w:r>
    </w:p>
    <w:p>
      <w:r>
        <w:t>（日）高柳贤三，（德）拿特布尔·格斯它著；张兴公，徐苏中译 其他作品：https://www.jiaokey.com/tag/（日）高柳贤三，（德）拿特布尔·格斯它著；张兴公，徐苏中译.html</w:t>
      </w:r>
    </w:p>
    <w:p>
      <w:r>
        <w:t>上海法学编译社 出版图书：https://www.jiaokey.com/tag/上海法学编译社.html</w:t>
      </w:r>
    </w:p>
    <w:p>
      <w:r>
        <w:t>关键词搜索：https://www.jiaokey.com/tag/法律哲学  概论  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