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 等级考试版</w:t>
      </w:r>
    </w:p>
    <w:p>
      <w:r>
        <w:rPr>
          <w:rFonts w:ascii="宋体" w:hAnsi="宋体" w:eastAsia="宋体"/>
          <w:sz w:val="24"/>
        </w:rPr>
        <w:t>李瑞兴，郭丽红，王行晖主编；刘珍，吴芳，黄秀勤副主编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 等级考试版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李瑞兴，郭丽红，王行晖主编；刘珍，吴芳，黄秀勤副主编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本书出售、求购地址：https://www.jiaokey.com/book/detail/13684367.html</w:t>
      </w:r>
    </w:p>
    <w:p>
      <w:r>
        <w:t>更多相关图书推荐：https://www.jiaokey.com</w:t>
      </w:r>
    </w:p>
    <w:p>
      <w:r>
        <w:t>李瑞兴，郭丽红，王行晖主编；刘珍，吴芳，黄秀勤副主编 其他作品：https://www.jiaokey.com/tag/李瑞兴，郭丽红，王行晖主编；刘珍，吴芳，黄秀勤副主编.html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  等级考试版.html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