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漫画版  4</w:t>
      </w:r>
    </w:p>
    <w:p>
      <w:r>
        <w:t>作者：树下野狐原著；像素工坊编绘</w:t>
      </w:r>
    </w:p>
    <w:p>
      <w:r>
        <w:t>出版社：长沙：湖南人民出版社</w:t>
      </w:r>
    </w:p>
    <w:p>
      <w:r>
        <w:t>出版日期：2014</w:t>
      </w:r>
    </w:p>
    <w:p>
      <w:r>
        <w:t>总页数：125</w:t>
      </w:r>
    </w:p>
    <w:p>
      <w:r>
        <w:t>更多请访问教客网: www.jiaokey.com</w:t>
      </w:r>
    </w:p>
    <w:p>
      <w:r>
        <w:t>搜神记  漫画版  4 评论地址：https://www.jiaokey.com/book/detail/13684109.html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