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书名：任正非的真实世界  中国第一民企华为成长内幕</w:t>
      </w:r>
    </w:p>
    <w:p>
      <w:r>
        <w:t>作者：魏昕，饶威祥著</w:t>
      </w:r>
    </w:p>
    <w:p>
      <w:r>
        <w:t>出版社：广州：广东经济出版社</w:t>
      </w:r>
    </w:p>
    <w:p>
      <w:r>
        <w:t>出版日期：2014.11</w:t>
      </w:r>
    </w:p>
    <w:p>
      <w:r>
        <w:t>总页数：317</w:t>
      </w:r>
    </w:p>
    <w:p>
      <w:r>
        <w:t>更多请访问教客网: www.jiaokey.com</w:t>
      </w:r>
    </w:p>
    <w:p>
      <w:r>
        <w:t>任正非的真实世界  中国第一民企华为成长内幕 评论地址：https://www.jiaokey.com/book/detail/13681790.html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