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怡人室内花园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怡人室内花园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本书出售、求购地址：https://www.jiaokey.com/book/detail/13681014.html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关键词搜索：https://www.jiaokey.com/tag/怡人室内花园.html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