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书名：陇中民俗剪纸的文化符号学解读</w:t>
      </w:r>
    </w:p>
    <w:p>
      <w:r>
        <w:t>作者：张淑萍著</w:t>
      </w:r>
    </w:p>
    <w:p>
      <w:r>
        <w:t>出版社：苏州：苏州大学出版社</w:t>
      </w:r>
    </w:p>
    <w:p>
      <w:r>
        <w:t>出版日期：2014.04</w:t>
      </w:r>
    </w:p>
    <w:p>
      <w:r>
        <w:t>总页数：241</w:t>
      </w:r>
    </w:p>
    <w:p>
      <w:r>
        <w:t>更多请访问教客网: www.jiaokey.com</w:t>
      </w:r>
    </w:p>
    <w:p>
      <w:r>
        <w:t>陇中民俗剪纸的文化符号学解读 评论地址：https://www.jiaokey.com/book/detail/13679129.html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