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书名：净水工艺</w:t>
      </w:r>
    </w:p>
    <w:p>
      <w:r>
        <w:t>作者：常颖，吴强主编；陈慧仪，严伟婵，漆文光，贺涛副主编</w:t>
      </w:r>
    </w:p>
    <w:p>
      <w:r>
        <w:t>出版社：广州：华南理工大学出版社</w:t>
      </w:r>
    </w:p>
    <w:p>
      <w:r>
        <w:t>出版日期：2014.10</w:t>
      </w:r>
    </w:p>
    <w:p>
      <w:r>
        <w:t>总页数：164</w:t>
      </w:r>
    </w:p>
    <w:p>
      <w:r>
        <w:t>更多请访问教客网: www.jiaokey.com</w:t>
      </w:r>
    </w:p>
    <w:p>
      <w:r>
        <w:t>净水工艺 评论地址：https://www.jiaokey.com/book/detail/13678749.html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