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书名：服装制板实训范例</w:t>
      </w:r>
    </w:p>
    <w:p>
      <w:r>
        <w:t>作者：张路光，成红军主编；吴纪伟副主编；王京菊，王健编著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总页数：98</w:t>
      </w:r>
    </w:p>
    <w:p>
      <w:r>
        <w:t>更多请访问教客网: www.jiaokey.com</w:t>
      </w:r>
    </w:p>
    <w:p>
      <w:r>
        <w:t>服装制板实训范例 评论地址：https://www.jiaokey.com/book/detail/13676959.html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