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装备油液智能监控原理 Theory of the Equipment Oil Intelligent Monitoring</w:t>
      </w:r>
    </w:p>
    <w:p>
      <w:r>
        <w:rPr>
          <w:rFonts w:ascii="宋体" w:hAnsi="宋体" w:eastAsia="宋体"/>
          <w:sz w:val="24"/>
        </w:rPr>
        <w:t>任国权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装备油液智能监控原理 Theory of the Equipment Oil Intelligent Monitoring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任国权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本书出售、求购地址：https://www.jiaokey.com/book/detail/13676699.html</w:t>
      </w:r>
    </w:p>
    <w:p>
      <w:r>
        <w:t>更多相关图书推荐：https://www.jiaokey.com</w:t>
      </w:r>
    </w:p>
    <w:p>
      <w:r>
        <w:t>任国权 其他作品：https://www.jiaokey.com/tag/任国权.html</w:t>
      </w:r>
    </w:p>
    <w:p>
      <w:r>
        <w:t>关键词搜索：https://www.jiaokey.com/tag/装备油液智能监控原理 Theory of the Equipment Oil Intelligent Monitoring.html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