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郝鹏飞，刘富岗主编；冯素香，王俊敏副主编；王广民，王俊敏，冯素香等编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郝鹏飞，刘富岗主编；冯素香，王俊敏副主编；王广民，王俊敏，冯素香等编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本书出售、求购地址：https://www.jiaokey.com/book/detail/13676537.html</w:t>
      </w:r>
    </w:p>
    <w:p>
      <w:r>
        <w:t>更多相关图书推荐：https://www.jiaokey.com</w:t>
      </w:r>
    </w:p>
    <w:p>
      <w:r>
        <w:t>郝鹏飞，刘富岗主编；冯素香，王俊敏副主编；王广民，王俊敏，冯素香等编 其他作品：https://www.jiaokey.com/tag/郝鹏飞，刘富岗主编；冯素香，王俊敏副主编；王广民，王俊敏，冯素香等编.html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