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  土建施工</w:t>
      </w:r>
    </w:p>
    <w:p>
      <w:r>
        <w:t>作者：江苏省建设教育协会编著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总页数：461</w:t>
      </w:r>
    </w:p>
    <w:p>
      <w:r>
        <w:t>更多请访问教客网: www.jiaokey.com</w:t>
      </w:r>
    </w:p>
    <w:p>
      <w:r>
        <w:t>施工员专业管理实务  土建施工 评论地址：https://www.jiaokey.com/book/detail/13675100.html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