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书名：犬科学饲养与疾病治疗</w:t>
      </w:r>
    </w:p>
    <w:p>
      <w:r>
        <w:t>作者：史江彬主编；韩春杨，蒋东书，刘翠艳副主编</w:t>
      </w:r>
    </w:p>
    <w:p>
      <w:r>
        <w:t>出版社：合肥：安徽科学技术出版社</w:t>
      </w:r>
    </w:p>
    <w:p>
      <w:r>
        <w:t>出版日期：2014.09</w:t>
      </w:r>
    </w:p>
    <w:p>
      <w:r>
        <w:t>总页数：194</w:t>
      </w:r>
    </w:p>
    <w:p>
      <w:r>
        <w:t>更多请访问教客网: www.jiaokey.com</w:t>
      </w:r>
    </w:p>
    <w:p>
      <w:r>
        <w:t>犬科学饲养与疾病治疗 评论地址：https://www.jiaokey.com/book/detail/13674652.html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