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伟大也要有人懂  少年读马克思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伟大也要有人懂  少年读马克思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本书出售、求购地址：https://www.jiaokey.com/book/detail/13673618.html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关键词搜索：https://www.jiaokey.com/tag/伟大也要有人懂  少年读马克思.html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