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民事法律文件解读  总第104辑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民事法律文件解读  总第104辑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本书出售、求购地址：https://www.jiaokey.com/book/detail/13672431.html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关键词搜索：https://www.jiaokey.com/tag/民事法律文件解读  总第104辑.html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