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书名：万物皆有欢喜处  记录城市里的手艺人</w:t>
      </w:r>
    </w:p>
    <w:p>
      <w:r>
        <w:t>作者：祝小兔著</w:t>
      </w:r>
    </w:p>
    <w:p>
      <w:r>
        <w:t>出版社：南京：江苏文艺出版社</w:t>
      </w:r>
    </w:p>
    <w:p>
      <w:r>
        <w:t>出版日期：2014.12</w:t>
      </w:r>
    </w:p>
    <w:p>
      <w:r>
        <w:t>总页数：276</w:t>
      </w:r>
    </w:p>
    <w:p>
      <w:r>
        <w:t>更多请访问教客网: www.jiaokey.com</w:t>
      </w:r>
    </w:p>
    <w:p>
      <w:r>
        <w:t>万物皆有欢喜处  记录城市里的手艺人 评论地址：https://www.jiaokey.com/book/detail/13671570.html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