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书名：乞丐也能做皇帝  朱元璋得天下的成功心法</w:t>
      </w:r>
    </w:p>
    <w:p>
      <w:r>
        <w:t>作者:孙泉编著</w:t>
      </w:r>
    </w:p>
    <w:p>
      <w:r>
        <w:t>出版社:兰州：敦煌文艺出版社</w:t>
      </w:r>
    </w:p>
    <w:p>
      <w:r>
        <w:t>出版日期：2006.11</w:t>
      </w:r>
    </w:p>
    <w:p>
      <w:r>
        <w:t>总页数：226</w:t>
      </w:r>
    </w:p>
    <w:p>
      <w:r>
        <w:t>更多请访问教客网:www.jiaokey.com</w:t>
      </w:r>
    </w:p>
    <w:p>
      <w:r>
        <w:t>乞丐也能做皇帝  朱元璋得天下的成功心法评论地址：https://www.jiaokey.com/book/detail/13670361.html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