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书名：爱国主义教育丛书  第13卷  康有为  梁启超  谭嗣同  唐才常与自立军队  戊戌变法</w:t>
      </w:r>
    </w:p>
    <w:p>
      <w:r>
        <w:t>作者：肖黎主编</w:t>
      </w:r>
    </w:p>
    <w:p>
      <w:r>
        <w:t>出版社：</w:t>
      </w:r>
    </w:p>
    <w:p>
      <w:r>
        <w:t>出版日期：2000.10</w:t>
      </w:r>
    </w:p>
    <w:p>
      <w:r>
        <w:t>总页数：240</w:t>
      </w:r>
    </w:p>
    <w:p>
      <w:r>
        <w:t>更多请访问教客网: www.jiaokey.com</w:t>
      </w:r>
    </w:p>
    <w:p>
      <w:r>
        <w:t>爱国主义教育丛书  第13卷  康有为  梁启超  谭嗣同  唐才常与自立军队  戊戌变法 评论地址：https://www.jiaokey.com/book/detail/13670290.html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