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生存能力的培养  中学生读本  上</w:t>
      </w:r>
    </w:p>
    <w:p>
      <w:r>
        <w:rPr>
          <w:rFonts w:ascii="宋体" w:hAnsi="宋体" w:eastAsia="宋体"/>
          <w:sz w:val="24"/>
        </w:rPr>
        <w:t>韩秀英，李丹，郑直等主编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生存能力的培养  中学生读本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韩秀英，李丹，郑直等主编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本书出售、求购地址：https://www.jiaokey.com/book/detail/13668350.html</w:t>
      </w:r>
    </w:p>
    <w:p>
      <w:r>
        <w:t>更多相关图书推荐：https://www.jiaokey.com</w:t>
      </w:r>
    </w:p>
    <w:p>
      <w:r>
        <w:t>韩秀英，李丹，郑直等主编 其他作品：https://www.jiaokey.com/tag/韩秀英，李丹，郑直等主编.html</w:t>
      </w:r>
    </w:p>
    <w:p>
      <w:r>
        <w:t>王洲传播出版社 出版图书：https://www.jiaokey.com/tag/王洲传播出版社.html</w:t>
      </w:r>
    </w:p>
    <w:p>
      <w:r>
        <w:t>关键词搜索：https://www.jiaokey.com/tag/生存能力的培养  中学生读本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