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书名：手织儿童帽子·围巾·手套</w:t>
      </w:r>
    </w:p>
    <w:p>
      <w:r>
        <w:t>作者：李玉娥编著</w:t>
      </w:r>
    </w:p>
    <w:p>
      <w:r>
        <w:t>出版社：北京：中国纺织出版社</w:t>
      </w:r>
    </w:p>
    <w:p>
      <w:r>
        <w:t>出版日期：2014.08</w:t>
      </w:r>
    </w:p>
    <w:p>
      <w:r>
        <w:t>总页数：168</w:t>
      </w:r>
    </w:p>
    <w:p>
      <w:r>
        <w:t>更多请访问教客网: www.jiaokey.com</w:t>
      </w:r>
    </w:p>
    <w:p>
      <w:r>
        <w:t>手织儿童帽子·围巾·手套 评论地址：https://www.jiaokey.com/book/detail/13667719.html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