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斋已诗注</w:t>
      </w:r>
    </w:p>
    <w:p>
      <w:r>
        <w:rPr>
          <w:rFonts w:ascii="宋体" w:hAnsi="宋体" w:eastAsia="宋体"/>
          <w:sz w:val="24"/>
        </w:rPr>
        <w:t>（唐）斋已著；潘定武，张小明，朱大银校注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斋已诗注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（唐）斋已著；潘定武，张小明，朱大银校注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本书出售、求购地址：https://www.jiaokey.com/book/detail/13665329.html</w:t>
      </w:r>
    </w:p>
    <w:p>
      <w:r>
        <w:t>更多相关图书推荐：https://www.jiaokey.com</w:t>
      </w:r>
    </w:p>
    <w:p>
      <w:r>
        <w:t>（唐）斋已著；潘定武，张小明，朱大银校注 其他作品：https://www.jiaokey.com/tag/（唐）斋已著；潘定武，张小明，朱大银校注.html</w:t>
      </w:r>
    </w:p>
    <w:p>
      <w:r>
        <w:t>合肥：黄山书社 出版图书：https://www.jiaokey.com/tag/合肥：黄山书社.html</w:t>
      </w:r>
    </w:p>
    <w:p>
      <w:r>
        <w:t>关键词搜索：https://www.jiaokey.com/tag/斋已诗注.html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