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儿科护理学</w:t>
      </w:r>
    </w:p>
    <w:p>
      <w:r>
        <w:rPr>
          <w:rFonts w:ascii="宋体" w:hAnsi="宋体" w:eastAsia="宋体"/>
          <w:sz w:val="24"/>
        </w:rPr>
        <w:t>洪井总主编；徐英敏，蒋冠兵副总主编；闫兰，肖洪玲主编；刘虹，施慧，郭小兰副主编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洪井总主编；徐英敏，蒋冠兵副总主编；闫兰，肖洪玲主编；刘虹，施慧，郭小兰副主编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本书出售、求购地址：https://www.jiaokey.com/book/detail/13664373.html</w:t>
      </w:r>
    </w:p>
    <w:p>
      <w:r>
        <w:t>更多相关图书推荐：https://www.jiaokey.com</w:t>
      </w:r>
    </w:p>
    <w:p>
      <w:r>
        <w:t>洪井总主编；徐英敏，蒋冠兵副总主编；闫兰，肖洪玲主编；刘虹，施慧，郭小兰副主编 其他作品：https://www.jiaokey.com/tag/洪井总主编；徐英敏，蒋冠兵副总主编；闫兰，肖洪玲主编；刘虹，施慧，郭小兰副主编.html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关键词搜索：https://www.jiaokey.com/tag/儿科护理学.html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