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书名：女真统治下的儒学传承  金代儒学及儒学文献研究</w:t>
      </w:r>
    </w:p>
    <w:p>
      <w:r>
        <w:t>作者：杨珩著</w:t>
      </w:r>
    </w:p>
    <w:p>
      <w:r>
        <w:t>出版社：成都：四川大学出版社</w:t>
      </w:r>
    </w:p>
    <w:p>
      <w:r>
        <w:t>出版日期：2014.05</w:t>
      </w:r>
    </w:p>
    <w:p>
      <w:r>
        <w:t>总页数：338</w:t>
      </w:r>
    </w:p>
    <w:p>
      <w:r>
        <w:t>更多请访问教客网: www.jiaokey.com</w:t>
      </w:r>
    </w:p>
    <w:p>
      <w:r>
        <w:t>女真统治下的儒学传承  金代儒学及儒学文献研究 评论地址：https://www.jiaokey.com/book/detail/13662311.html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