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一编  文教事业卷  第2版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一编  文教事业卷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本书出售、求购地址：https://www.jiaokey.com/book/detail/13660472.html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一编  文教事业卷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