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医药英语</w:t>
      </w:r>
    </w:p>
    <w:p>
      <w:r>
        <w:rPr>
          <w:rFonts w:ascii="宋体" w:hAnsi="宋体" w:eastAsia="宋体"/>
          <w:sz w:val="24"/>
        </w:rPr>
        <w:t>李有贵主编；钟剑波，颜丹平，章梁等副主编；万蕊，王亚平，颜丹平等编者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李有贵主编；钟剑波，颜丹平，章梁等副主编；万蕊，王亚平，颜丹平等编者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本书出售、求购地址：https://www.jiaokey.com/book/detail/13657915.html</w:t>
      </w:r>
    </w:p>
    <w:p>
      <w:r>
        <w:t>更多相关图书推荐：https://www.jiaokey.com</w:t>
      </w:r>
    </w:p>
    <w:p>
      <w:r>
        <w:t>李有贵主编；钟剑波，颜丹平，章梁等副主编；万蕊，王亚平，颜丹平等编者 其他作品：https://www.jiaokey.com/tag/李有贵主编；钟剑波，颜丹平，章梁等副主编；万蕊，王亚平，颜丹平等编者.html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