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关于来沪青少年状况的调研报告</w:t>
      </w:r>
    </w:p>
    <w:p>
      <w:r>
        <w:rPr>
          <w:rFonts w:ascii="宋体" w:hAnsi="宋体" w:eastAsia="宋体"/>
          <w:sz w:val="24"/>
        </w:rPr>
        <w:t>共青团上海市委员会，上海市社区青少年事务办公室，共青团闵行区委员会等编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关于来沪青少年状况的调研报告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共青团上海市委员会，上海市社区青少年事务办公室，共青团闵行区委员会等编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本书出售、求购地址：https://www.jiaokey.com/book/detail/13656903.html</w:t>
      </w:r>
    </w:p>
    <w:p>
      <w:r>
        <w:t>更多相关图书推荐：https://www.jiaokey.com</w:t>
      </w:r>
    </w:p>
    <w:p>
      <w:r>
        <w:t>共青团上海市委员会，上海市社区青少年事务办公室，共青团闵行区委员会等编 其他作品：https://www.jiaokey.com/tag/共青团上海市委员会，上海市社区青少年事务办公室，共青团闵行区委员会等编.html</w:t>
      </w:r>
    </w:p>
    <w:p>
      <w:r>
        <w:t>关键词搜索：https://www.jiaokey.com/tag/关于来沪青少年状况的调研报告.html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