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那些大恐龙去哪儿了</w:t>
      </w:r>
    </w:p>
    <w:p>
      <w:r>
        <w:rPr>
          <w:rFonts w:ascii="宋体" w:hAnsi="宋体" w:eastAsia="宋体"/>
          <w:sz w:val="24"/>
        </w:rPr>
        <w:t>（法）芭德莱蒂娜著；（法）戛勒隆，（法）格朗，（法）雨果等绘；曹扬译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那些大恐龙去哪儿了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（法）芭德莱蒂娜著；（法）戛勒隆，（法）格朗，（法）雨果等绘；曹扬译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本书出售、求购地址：https://www.jiaokey.com/book/detail/13656490.html</w:t>
      </w:r>
    </w:p>
    <w:p>
      <w:r>
        <w:t>更多相关图书推荐：https://www.jiaokey.com</w:t>
      </w:r>
    </w:p>
    <w:p>
      <w:r>
        <w:t>（法）芭德莱蒂娜著；（法）戛勒隆，（法）格朗，（法）雨果等绘；曹扬译 其他作品：https://www.jiaokey.com/tag/（法）芭德莱蒂娜著；（法）戛勒隆，（法）格朗，（法）雨果等绘；曹扬译.html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关键词搜索：https://www.jiaokey.com/tag/那些大恐龙去哪儿了.html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