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阿提卡之夜 1-5卷=NOCTES ATTICAE</w:t>
      </w:r>
    </w:p>
    <w:p>
      <w:r>
        <w:rPr>
          <w:rFonts w:ascii="宋体" w:hAnsi="宋体" w:eastAsia="宋体"/>
          <w:sz w:val="24"/>
        </w:rPr>
        <w:t>（古罗马）奥卢斯·革利乌斯（AULUS GELLIUS）著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阿提卡之夜 1-5卷=NOCTES ATTICAE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（古罗马）奥卢斯·革利乌斯（AULUS GELLIUS）著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本书出售、求购地址：https://www.jiaokey.com/book/detail/13656300.html</w:t>
      </w:r>
    </w:p>
    <w:p>
      <w:r>
        <w:t>更多相关图书推荐：https://www.jiaokey.com</w:t>
      </w:r>
    </w:p>
    <w:p>
      <w:r>
        <w:t>（古罗马）奥卢斯·革利乌斯（AULUS GELLIUS）著 其他作品：https://www.jiaokey.com/tag/（古罗马）奥卢斯·革利乌斯（AULUS GELLIUS）著.html</w:t>
      </w:r>
    </w:p>
    <w:p>
      <w:r>
        <w:t>关键词搜索：https://www.jiaokey.com/tag/阿提卡之夜 1-5卷=NOCTES ATTICAE.html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