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口腔实用解剖学彩色图谱</w:t>
      </w:r>
    </w:p>
    <w:p>
      <w:r>
        <w:rPr>
          <w:rFonts w:ascii="宋体" w:hAnsi="宋体" w:eastAsia="宋体"/>
          <w:sz w:val="24"/>
        </w:rPr>
        <w:t>杜昌连，朱友家，雷岳山主编；陈作良副主编；钟世镇主审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口腔实用解剖学彩色图谱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杜昌连，朱友家，雷岳山主编；陈作良副主编；钟世镇主审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本书出售、求购地址：https://www.jiaokey.com/book/detail/13655969.html</w:t>
      </w:r>
    </w:p>
    <w:p>
      <w:r>
        <w:t>更多相关图书推荐：https://www.jiaokey.com</w:t>
      </w:r>
    </w:p>
    <w:p>
      <w:r>
        <w:t>杜昌连，朱友家，雷岳山主编；陈作良副主编；钟世镇主审 其他作品：https://www.jiaokey.com/tag/杜昌连，朱友家，雷岳山主编；陈作良副主编；钟世镇主审.html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关键词搜索：https://www.jiaokey.com/tag/口腔实用解剖学彩色图谱.html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