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现代奢华住宅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现代奢华住宅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本书出售、求购地址：https://www.jiaokey.com/book/detail/13655724.html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关键词搜索：https://www.jiaokey.com/tag/现代奢华住宅.html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