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疍民文化研究  2  第二届疍民文化学术研讨会论文集</w:t>
      </w:r>
    </w:p>
    <w:p>
      <w:r>
        <w:rPr>
          <w:rFonts w:ascii="宋体" w:hAnsi="宋体" w:eastAsia="宋体"/>
          <w:sz w:val="24"/>
        </w:rPr>
        <w:t>林有能，吴志良，龙家玘主编；广东省社会科学界联合会，澳门基金会，东莞市社会科学界联合会，东莞理工学院编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疍民文化研究  2  第二届疍民文化学术研讨会论文集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林有能，吴志良，龙家玘主编；广东省社会科学界联合会，澳门基金会，东莞市社会科学界联合会，东莞理工学院编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本书出售、求购地址：https://www.jiaokey.com/book/detail/13655624.html</w:t>
      </w:r>
    </w:p>
    <w:p>
      <w:r>
        <w:t>更多相关图书推荐：https://www.jiaokey.com</w:t>
      </w:r>
    </w:p>
    <w:p>
      <w:r>
        <w:t>林有能，吴志良，龙家玘主编；广东省社会科学界联合会，澳门基金会，东莞市社会科学界联合会，东莞理工学院编 其他作品：https://www.jiaokey.com/tag/林有能，吴志良，龙家玘主编；广东省社会科学界联合会，澳门基金会，东莞市社会科学界联合会，东莞理工学院编.html</w:t>
      </w:r>
    </w:p>
    <w:p>
      <w:r>
        <w:t>香港出版社 出版图书：https://www.jiaokey.com/tag/香港出版社.html</w:t>
      </w:r>
    </w:p>
    <w:p>
      <w:r>
        <w:t>关键词搜索：https://www.jiaokey.com/tag/疍民文化研究  2  第二届疍民文化学术研讨会论文集.html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