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多媒体计算机应用基础  第2版</w:t>
      </w:r>
    </w:p>
    <w:p>
      <w:r>
        <w:rPr>
          <w:rFonts w:ascii="宋体" w:hAnsi="宋体" w:eastAsia="宋体"/>
          <w:sz w:val="24"/>
        </w:rPr>
        <w:t>彭斌，梅龙宝主编；周大朋，董青，段欣妤副主编；朱勇，傅娟，晋国卿，袁钦，丁继红，曾怡，王广兴，黄莉参编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彭斌，梅龙宝主编；周大朋，董青，段欣妤副主编；朱勇，傅娟，晋国卿，袁钦，丁继红，曾怡，王广兴，黄莉参编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本书出售、求购地址：https://www.jiaokey.com/book/detail/13655210.html</w:t>
      </w:r>
    </w:p>
    <w:p>
      <w:r>
        <w:t>更多相关图书推荐：https://www.jiaokey.com</w:t>
      </w:r>
    </w:p>
    <w:p>
      <w:r>
        <w:t>彭斌，梅龙宝主编；周大朋，董青，段欣妤副主编；朱勇，傅娟，晋国卿，袁钦，丁继红，曾怡，王广兴，黄莉参编 其他作品：https://www.jiaokey.com/tag/彭斌，梅龙宝主编；周大朋，董青，段欣妤副主编；朱勇，傅娟，晋国卿，袁钦，丁继红，曾怡，王广兴，黄莉参编.html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