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大学生心理健康：心理教育与心灵培育</w:t>
      </w:r>
    </w:p>
    <w:p>
      <w:r>
        <w:rPr>
          <w:rFonts w:ascii="宋体" w:hAnsi="宋体" w:eastAsia="宋体"/>
          <w:sz w:val="24"/>
        </w:rPr>
        <w:t>山西省学生心理健康教育工作专家指导委员会审定；范红霞主编；刘丽，王卫平，罗小兰副主编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大学生心理健康：心理教育与心灵培育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山西省学生心理健康教育工作专家指导委员会审定；范红霞主编；刘丽，王卫平，罗小兰副主编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本书出售、求购地址：https://www.jiaokey.com/book/detail/13654912.html</w:t>
      </w:r>
    </w:p>
    <w:p>
      <w:r>
        <w:t>更多相关图书推荐：https://www.jiaokey.com</w:t>
      </w:r>
    </w:p>
    <w:p>
      <w:r>
        <w:t>山西省学生心理健康教育工作专家指导委员会审定；范红霞主编；刘丽，王卫平，罗小兰副主编 其他作品：https://www.jiaokey.com/tag/山西省学生心理健康教育工作专家指导委员会审定；范红霞主编；刘丽，王卫平，罗小兰副主编.html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关键词搜索：https://www.jiaokey.com/tag/大学生心理健康：心理教育与心灵培育.html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