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李海凌主编；卢永琴副主编；郭丹丹，蒋露，肖光明参编；陶学明主审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李海凌主编；卢永琴副主编；郭丹丹，蒋露，肖光明参编；陶学明主审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本书出售、求购地址：https://www.jiaokey.com/book/detail/13652790.html</w:t>
      </w:r>
    </w:p>
    <w:p>
      <w:r>
        <w:t>更多相关图书推荐：https://www.jiaokey.com</w:t>
      </w:r>
    </w:p>
    <w:p>
      <w:r>
        <w:t>李海凌主编；卢永琴副主编；郭丹丹，蒋露，肖光明参编；陶学明主审 其他作品：https://www.jiaokey.com/tag/李海凌主编；卢永琴副主编；郭丹丹，蒋露，肖光明参编；陶学明主审.html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