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奇妙的大自然</w:t>
      </w:r>
    </w:p>
    <w:p>
      <w:r>
        <w:rPr>
          <w:rFonts w:ascii="宋体" w:hAnsi="宋体" w:eastAsia="宋体"/>
          <w:sz w:val="24"/>
        </w:rPr>
        <w:t>（德）莫妮卡·维特曼等著；（德）安娜·艾伯特等绘；周杨胡令译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奇妙的大自然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（德）莫妮卡·维特曼等著；（德）安娜·艾伯特等绘；周杨胡令译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本书出售、求购地址：https://www.jiaokey.com/book/detail/13651684.html</w:t>
      </w:r>
    </w:p>
    <w:p>
      <w:r>
        <w:t>更多相关图书推荐：https://www.jiaokey.com</w:t>
      </w:r>
    </w:p>
    <w:p>
      <w:r>
        <w:t>（德）莫妮卡·维特曼等著；（德）安娜·艾伯特等绘；周杨胡令译 其他作品：https://www.jiaokey.com/tag/（德）莫妮卡·维特曼等著；（德）安娜·艾伯特等绘；周杨胡令译.html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关键词搜索：https://www.jiaokey.com/tag/奇妙的大自然.html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