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Composer使用指南  2014版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Composer使用指南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本书出售、求购地址：https://www.jiaokey.com/book/detail/13651160.html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Composer使用指南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