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反歧视评论  第1辑</w:t>
      </w:r>
    </w:p>
    <w:p>
      <w:r>
        <w:rPr>
          <w:rFonts w:ascii="宋体" w:hAnsi="宋体" w:eastAsia="宋体"/>
          <w:sz w:val="24"/>
        </w:rPr>
        <w:t>刘小楠主编；中国政法大学宪政研究所主办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反歧视评论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刘小楠主编；中国政法大学宪政研究所主办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本书出售、求购地址：https://www.jiaokey.com/book/detail/13650852.html</w:t>
      </w:r>
    </w:p>
    <w:p>
      <w:r>
        <w:t>更多相关图书推荐：https://www.jiaokey.com</w:t>
      </w:r>
    </w:p>
    <w:p>
      <w:r>
        <w:t>刘小楠主编；中国政法大学宪政研究所主办 其他作品：https://www.jiaokey.com/tag/刘小楠主编；中国政法大学宪政研究所主办.html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关键词搜索：https://www.jiaokey.com/tag/反歧视评论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