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书名：财会信息系统原理与设计</w:t>
      </w:r>
    </w:p>
    <w:p>
      <w:r>
        <w:t>作者：吕孔志主编；高康林，安世虎副主编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总页数：321</w:t>
      </w:r>
    </w:p>
    <w:p>
      <w:r>
        <w:t>更多请访问教客网: www.jiaokey.com</w:t>
      </w:r>
    </w:p>
    <w:p>
      <w:r>
        <w:t>财会信息系统原理与设计 评论地址：https://www.jiaokey.com/book/detail/13650401.html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