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我的信仰</w:t>
      </w:r>
    </w:p>
    <w:p>
      <w:r>
        <w:rPr>
          <w:rFonts w:ascii="宋体" w:hAnsi="宋体" w:eastAsia="宋体"/>
          <w:sz w:val="24"/>
        </w:rPr>
        <w:t>爱因斯坦，汤姆士·曼，斯屈莱辙，杜威，爱德曼，拉斯基，韦勃夫人，海登，赛珍珠，散达亚那，鲁狄威，罗素，韦尔斯，林语堂，波士，徹斯，斯蒂凡逊，霭理士，胡适原著；应远涛，袁访赉译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爱因斯坦，汤姆士·曼，斯屈莱辙，杜威，爱德曼，拉斯基，韦勃夫人，海登，赛珍珠，散达亚那，鲁狄威，罗素，韦尔斯，林语堂，波士，徹斯，斯蒂凡逊，霭理士，胡适原著；应远涛，袁访赉译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本书出售、求购地址：https://www.jiaokey.com/book/detail/13650018.html</w:t>
      </w:r>
    </w:p>
    <w:p>
      <w:r>
        <w:t>更多相关图书推荐：https://www.jiaokey.com</w:t>
      </w:r>
    </w:p>
    <w:p>
      <w:r>
        <w:t>爱因斯坦，汤姆士·曼，斯屈莱辙，杜威，爱德曼，拉斯基，韦勃夫人，海登，赛珍珠，散达亚那，鲁狄威，罗素，韦尔斯，林语堂，波士，徹斯，斯蒂凡逊，霭理士，胡适原著；应远涛，袁访赉译 其他作品：https://www.jiaokey.com/tag/爱因斯坦，汤姆士·曼，斯屈莱辙，杜威，爱德曼，拉斯基，韦勃夫人，海登，赛珍珠，散达亚那，鲁狄威，罗素，韦尔斯，林语堂，波士，徹斯，斯蒂凡逊，霭理士，胡适原著；应远涛，袁访赉译.html</w:t>
      </w:r>
    </w:p>
    <w:p>
      <w:r>
        <w:t>长风书店 出版图书：https://www.jiaokey.com/tag/长风书店.html</w:t>
      </w:r>
    </w:p>
    <w:p>
      <w:r>
        <w:t>关键词搜索：https://www.jiaokey.com/tag/我的信仰.html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