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软件与互联网法  上</w:t>
      </w:r>
    </w:p>
    <w:p>
      <w:r>
        <w:rPr>
          <w:rFonts w:ascii="宋体" w:hAnsi="宋体" w:eastAsia="宋体"/>
          <w:sz w:val="24"/>
        </w:rPr>
        <w:t>（美）莱姆利，（美）梅内尔，（美）默杰斯，（美）塞缪尔森，（美）卡弗著；张韬略译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软件与互联网法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（美）莱姆利，（美）梅内尔，（美）默杰斯，（美）塞缪尔森，（美）卡弗著；张韬略译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本书出售、求购地址：https://www.jiaokey.com/book/detail/13649595.html</w:t>
      </w:r>
    </w:p>
    <w:p>
      <w:r>
        <w:t>更多相关图书推荐：https://www.jiaokey.com</w:t>
      </w:r>
    </w:p>
    <w:p>
      <w:r>
        <w:t>（美）莱姆利，（美）梅内尔，（美）默杰斯，（美）塞缪尔森，（美）卡弗著；张韬略译 其他作品：https://www.jiaokey.com/tag/（美）莱姆利，（美）梅内尔，（美）默杰斯，（美）塞缪尔森，（美）卡弗著；张韬略译.html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关键词搜索：https://www.jiaokey.com/tag/软件与互联网法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