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书名：旅游地文化生产的社会结构困境研究  以海南三亚红山景区为个案</w:t>
      </w:r>
    </w:p>
    <w:p>
      <w:r>
        <w:t>作者：李耀峰编著</w:t>
      </w:r>
    </w:p>
    <w:p>
      <w:r>
        <w:t>出版社：南昌：江西人民出版社</w:t>
      </w:r>
    </w:p>
    <w:p>
      <w:r>
        <w:t>出版日期：2014.05</w:t>
      </w:r>
    </w:p>
    <w:p>
      <w:r>
        <w:t>总页数：207</w:t>
      </w:r>
    </w:p>
    <w:p>
      <w:r>
        <w:t>更多请访问教客网: www.jiaokey.com</w:t>
      </w:r>
    </w:p>
    <w:p>
      <w:r>
        <w:t>旅游地文化生产的社会结构困境研究  以海南三亚红山景区为个案 评论地址：https://www.jiaokey.com/book/detail/13649525.html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